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56D0" w:rsidRPr="009756D0" w:rsidRDefault="009756D0" w:rsidP="009756D0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756D0">
        <w:rPr>
          <w:rFonts w:ascii="Times New Roman" w:hAnsi="Times New Roman" w:cs="Times New Roman"/>
          <w:sz w:val="24"/>
          <w:szCs w:val="24"/>
        </w:rPr>
        <w:t>GUÍA DE PLANIFICACIÓN: ANTICIPACIÓN DE LA CLASE</w:t>
      </w:r>
    </w:p>
    <w:p w:rsidR="009756D0" w:rsidRPr="009756D0" w:rsidRDefault="009756D0" w:rsidP="009756D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es-EC"/>
        </w:rPr>
      </w:pPr>
      <w:r w:rsidRPr="009756D0">
        <w:rPr>
          <w:rFonts w:ascii="Times New Roman" w:hAnsi="Times New Roman" w:cs="Times New Roman"/>
          <w:sz w:val="24"/>
          <w:szCs w:val="24"/>
        </w:rPr>
        <w:t xml:space="preserve">La </w:t>
      </w:r>
      <w:r w:rsidRPr="009756D0">
        <w:rPr>
          <w:rFonts w:ascii="Times New Roman" w:hAnsi="Times New Roman" w:cs="Times New Roman"/>
          <w:bCs/>
          <w:sz w:val="24"/>
          <w:szCs w:val="24"/>
        </w:rPr>
        <w:t>Anticipación</w:t>
      </w:r>
      <w:r w:rsidRPr="009756D0">
        <w:rPr>
          <w:rFonts w:ascii="Times New Roman" w:hAnsi="Times New Roman" w:cs="Times New Roman"/>
          <w:sz w:val="24"/>
          <w:szCs w:val="24"/>
        </w:rPr>
        <w:t xml:space="preserve"> es el primer contacto del estudiante con el tema. Su objetivo no es evaluar contenidos, sino </w:t>
      </w:r>
      <w:r w:rsidRPr="009756D0">
        <w:rPr>
          <w:rFonts w:ascii="Times New Roman" w:hAnsi="Times New Roman" w:cs="Times New Roman"/>
          <w:bCs/>
          <w:sz w:val="24"/>
          <w:szCs w:val="24"/>
        </w:rPr>
        <w:t>despertar la curiosidad</w:t>
      </w:r>
      <w:r w:rsidRPr="009756D0">
        <w:rPr>
          <w:rFonts w:ascii="Times New Roman" w:hAnsi="Times New Roman" w:cs="Times New Roman"/>
          <w:sz w:val="24"/>
          <w:szCs w:val="24"/>
        </w:rPr>
        <w:t xml:space="preserve"> y rescatar los conocimientos previos. A través de las siguientes actividades, buscaremos conectar lo que el alumno ya sabe con el nuevo desafío pedagógico, creando un puente cognitivo que facilite un aprendizaje significativo y duradero.</w:t>
      </w:r>
    </w:p>
    <w:p w:rsidR="00A6713C" w:rsidRPr="009756D0" w:rsidRDefault="00A6713C" w:rsidP="00A6713C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</w:pPr>
      <w:r w:rsidRPr="009756D0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Paso 1: El Enigma - "El Misterio de la Pirámide" (5 minutos)</w:t>
      </w:r>
    </w:p>
    <w:p w:rsidR="00A6713C" w:rsidRPr="009756D0" w:rsidRDefault="00A6713C" w:rsidP="00A671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9756D0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El docente proyecta la primera diapositiva interactiva que muestra a un pequeño personaje frente a la Gran Pirámide de </w:t>
      </w:r>
      <w:proofErr w:type="spellStart"/>
      <w:r w:rsidRPr="009756D0">
        <w:rPr>
          <w:rFonts w:ascii="Times New Roman" w:eastAsia="Times New Roman" w:hAnsi="Times New Roman" w:cs="Times New Roman"/>
          <w:sz w:val="24"/>
          <w:szCs w:val="24"/>
          <w:lang w:eastAsia="es-EC"/>
        </w:rPr>
        <w:t>Giza</w:t>
      </w:r>
      <w:proofErr w:type="spellEnd"/>
      <w:r w:rsidRPr="009756D0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. </w:t>
      </w:r>
      <w:r w:rsidRPr="009756D0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El docente plantea la pregunta:</w:t>
      </w:r>
      <w:r w:rsidRPr="009756D0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</w:t>
      </w:r>
      <w:r w:rsidRPr="009756D0">
        <w:rPr>
          <w:rFonts w:ascii="Times New Roman" w:eastAsia="Times New Roman" w:hAnsi="Times New Roman" w:cs="Times New Roman"/>
          <w:iCs/>
          <w:sz w:val="24"/>
          <w:szCs w:val="24"/>
          <w:lang w:eastAsia="es-EC"/>
        </w:rPr>
        <w:t>"¿Cómo podrías medir la altura de esta pirámide si solo tienes un bastón y tu propia sombra?"</w:t>
      </w:r>
      <w:r w:rsidRPr="009756D0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. Los </w:t>
      </w:r>
      <w:r w:rsidRPr="009756D0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estudiantes</w:t>
      </w:r>
      <w:r w:rsidRPr="009756D0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deben usar la herramienta de dibujo del libro virtual para trazar posibles líneas de conexión entre las sombras y los objetos. No se busca la respuesta técnica aún, sino que el estudiante experimente la frustración creativa de no poder medir algo gigante de forma directa.</w:t>
      </w:r>
    </w:p>
    <w:p w:rsidR="00A6713C" w:rsidRPr="009756D0" w:rsidRDefault="00A6713C" w:rsidP="00A6713C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</w:pPr>
      <w:r w:rsidRPr="009756D0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Paso 2: El Dato de Impacto - "Zoom Infinito" (3 minutos)</w:t>
      </w:r>
    </w:p>
    <w:p w:rsidR="00A6713C" w:rsidRPr="009756D0" w:rsidRDefault="00A6713C" w:rsidP="00A671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9756D0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Para bajar la tensión del enigma, el </w:t>
      </w:r>
      <w:r w:rsidRPr="009756D0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docente</w:t>
      </w:r>
      <w:r w:rsidRPr="009756D0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activa la sección de "Datos Curiosos". Se revela que los videojuegos (como Minecraft o </w:t>
      </w:r>
      <w:proofErr w:type="spellStart"/>
      <w:r w:rsidRPr="009756D0">
        <w:rPr>
          <w:rFonts w:ascii="Times New Roman" w:eastAsia="Times New Roman" w:hAnsi="Times New Roman" w:cs="Times New Roman"/>
          <w:sz w:val="24"/>
          <w:szCs w:val="24"/>
          <w:lang w:eastAsia="es-EC"/>
        </w:rPr>
        <w:t>Fortnite</w:t>
      </w:r>
      <w:proofErr w:type="spellEnd"/>
      <w:r w:rsidRPr="009756D0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) utilizan la semejanza de triángulos miles de veces por segundo para renderizar objetos lejanos. Los </w:t>
      </w:r>
      <w:r w:rsidRPr="009756D0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estudiantes</w:t>
      </w:r>
      <w:r w:rsidRPr="009756D0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interactúan con </w:t>
      </w:r>
      <w:proofErr w:type="gramStart"/>
      <w:r w:rsidRPr="009756D0">
        <w:rPr>
          <w:rFonts w:ascii="Times New Roman" w:eastAsia="Times New Roman" w:hAnsi="Times New Roman" w:cs="Times New Roman"/>
          <w:sz w:val="24"/>
          <w:szCs w:val="24"/>
          <w:lang w:eastAsia="es-EC"/>
        </w:rPr>
        <w:t>un slider</w:t>
      </w:r>
      <w:proofErr w:type="gramEnd"/>
      <w:r w:rsidRPr="009756D0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en el libro que hace "zoom" a un triángulo: mientras los lados cambian de longitud, un medidor de ángulos muestra que estos se mantienen intactos. El docente enfatiza: </w:t>
      </w:r>
      <w:r w:rsidRPr="009756D0">
        <w:rPr>
          <w:rFonts w:ascii="Times New Roman" w:eastAsia="Times New Roman" w:hAnsi="Times New Roman" w:cs="Times New Roman"/>
          <w:iCs/>
          <w:sz w:val="24"/>
          <w:szCs w:val="24"/>
          <w:lang w:eastAsia="es-EC"/>
        </w:rPr>
        <w:t>"La forma es la esencia; el tamaño es solo una circunstancia"</w:t>
      </w:r>
      <w:r w:rsidRPr="009756D0">
        <w:rPr>
          <w:rFonts w:ascii="Times New Roman" w:eastAsia="Times New Roman" w:hAnsi="Times New Roman" w:cs="Times New Roman"/>
          <w:sz w:val="24"/>
          <w:szCs w:val="24"/>
          <w:lang w:eastAsia="es-EC"/>
        </w:rPr>
        <w:t>.</w:t>
      </w:r>
    </w:p>
    <w:p w:rsidR="00A6713C" w:rsidRPr="009756D0" w:rsidRDefault="00A6713C" w:rsidP="00A6713C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</w:pPr>
      <w:r w:rsidRPr="009756D0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Paso 3: Inmersión Visual - "La Magia de la Proporción" (4 minutos)</w:t>
      </w:r>
    </w:p>
    <w:p w:rsidR="00A6713C" w:rsidRPr="009756D0" w:rsidRDefault="00A6713C" w:rsidP="00A671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9756D0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Se reproduce un video de 60 segundos que muestra transformaciones geométricas en tiempo real. El </w:t>
      </w:r>
      <w:r w:rsidRPr="009756D0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docente</w:t>
      </w:r>
      <w:r w:rsidRPr="009756D0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guía la observación pidiendo a los alumnos que identifiquen en qué momento una figura deja de ser "igual" (congruente) para ser "proporcional" (semejante). Los </w:t>
      </w:r>
      <w:r w:rsidRPr="009756D0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estudiantes</w:t>
      </w:r>
      <w:r w:rsidRPr="009756D0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deben pulsar un botón de "¡</w:t>
      </w:r>
      <w:proofErr w:type="spellStart"/>
      <w:r w:rsidRPr="009756D0">
        <w:rPr>
          <w:rFonts w:ascii="Times New Roman" w:eastAsia="Times New Roman" w:hAnsi="Times New Roman" w:cs="Times New Roman"/>
          <w:sz w:val="24"/>
          <w:szCs w:val="24"/>
          <w:lang w:eastAsia="es-EC"/>
        </w:rPr>
        <w:t>Check</w:t>
      </w:r>
      <w:proofErr w:type="spellEnd"/>
      <w:r w:rsidRPr="009756D0">
        <w:rPr>
          <w:rFonts w:ascii="Times New Roman" w:eastAsia="Times New Roman" w:hAnsi="Times New Roman" w:cs="Times New Roman"/>
          <w:sz w:val="24"/>
          <w:szCs w:val="24"/>
          <w:lang w:eastAsia="es-EC"/>
        </w:rPr>
        <w:t>!" en su pantalla cada vez que vean una figura escalarse sin deformarse. Esto conecta el concepto visual con la propiedad matemática de la proporcionalidad de los lados.</w:t>
      </w:r>
    </w:p>
    <w:p w:rsidR="00A6713C" w:rsidRPr="009756D0" w:rsidRDefault="00A6713C" w:rsidP="00A6713C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</w:pPr>
      <w:r w:rsidRPr="009756D0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Paso 4: Gamificación Recreativa - "Cazadores de Ratios" (8 minutos)</w:t>
      </w:r>
    </w:p>
    <w:p w:rsidR="00A6713C" w:rsidRPr="009756D0" w:rsidRDefault="00A6713C" w:rsidP="00A671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9756D0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Para cerrar, el </w:t>
      </w:r>
      <w:r w:rsidRPr="009756D0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docente</w:t>
      </w:r>
      <w:r w:rsidRPr="009756D0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lanza el comando: </w:t>
      </w:r>
      <w:r w:rsidRPr="009756D0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"¡Escala o Muere!"</w:t>
      </w:r>
      <w:r w:rsidRPr="009756D0">
        <w:rPr>
          <w:rFonts w:ascii="Times New Roman" w:eastAsia="Times New Roman" w:hAnsi="Times New Roman" w:cs="Times New Roman"/>
          <w:sz w:val="24"/>
          <w:szCs w:val="24"/>
          <w:lang w:eastAsia="es-EC"/>
        </w:rPr>
        <w:t>. El libro virtual genera un objeto aleatorio (ej. un rectángulo de 4 * 8</w:t>
      </w:r>
      <w:bookmarkStart w:id="0" w:name="_GoBack"/>
      <w:bookmarkEnd w:id="0"/>
      <w:r w:rsidRPr="009756D0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y un "Factor de Semejanza" (ej. k=0.5). Los </w:t>
      </w:r>
      <w:r w:rsidRPr="009756D0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estudiantes</w:t>
      </w:r>
      <w:r w:rsidRPr="009756D0">
        <w:rPr>
          <w:rFonts w:ascii="Times New Roman" w:eastAsia="Times New Roman" w:hAnsi="Times New Roman" w:cs="Times New Roman"/>
          <w:sz w:val="24"/>
          <w:szCs w:val="24"/>
          <w:lang w:eastAsia="es-EC"/>
        </w:rPr>
        <w:t>, en una competencia contra reloj de 30 segundos, deben calcular mentalmente las nuevas dimensiones y seleccionarlas en un panel de opciones múltiples.</w:t>
      </w:r>
    </w:p>
    <w:p w:rsidR="00A6713C" w:rsidRPr="009756D0" w:rsidRDefault="00A6713C" w:rsidP="009756D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9756D0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Dinámica:</w:t>
      </w:r>
      <w:r w:rsidRPr="009756D0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Si fallan, su avatar se "encoge" excesivamente; si aciertan, se mantiene en equilibrio. El top 5 de la clase aparece en el podio global del libro virtual, generando un ambiente de alta energía para iniciar la parte teórica de la sesión</w:t>
      </w:r>
      <w:r w:rsidR="009756D0">
        <w:rPr>
          <w:rFonts w:ascii="Times New Roman" w:eastAsia="Times New Roman" w:hAnsi="Times New Roman" w:cs="Times New Roman"/>
          <w:sz w:val="24"/>
          <w:szCs w:val="24"/>
          <w:lang w:eastAsia="es-EC"/>
        </w:rPr>
        <w:t>.</w:t>
      </w:r>
    </w:p>
    <w:p w:rsidR="00A6713C" w:rsidRPr="009756D0" w:rsidRDefault="00A6713C" w:rsidP="00A6713C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9756D0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lastRenderedPageBreak/>
        <w:t>Tip de Mediación:</w:t>
      </w:r>
      <w:r w:rsidRPr="009756D0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Si notas que los estudiantes confunden "semejanza" con "igualdad", recuérdales el uso de los mapas en sus teléfonos: el mapa es </w:t>
      </w:r>
      <w:r w:rsidRPr="009756D0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semejante</w:t>
      </w:r>
      <w:r w:rsidRPr="009756D0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a la ciudad, pero definitivamente no es del mismo tamaño, de lo contrario, ¡no cabría en su bolsillo!</w:t>
      </w:r>
    </w:p>
    <w:sectPr w:rsidR="00A6713C" w:rsidRPr="009756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E72B2"/>
    <w:multiLevelType w:val="multilevel"/>
    <w:tmpl w:val="C9A66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13C"/>
    <w:rsid w:val="00150C6E"/>
    <w:rsid w:val="009756D0"/>
    <w:rsid w:val="00A6713C"/>
    <w:rsid w:val="00B7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D29CD"/>
  <w15:chartTrackingRefBased/>
  <w15:docId w15:val="{CF6DEEEB-B853-437D-9712-8A03A822D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ar"/>
    <w:uiPriority w:val="9"/>
    <w:qFormat/>
    <w:rsid w:val="00A6713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rsid w:val="00A6713C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NormalWeb">
    <w:name w:val="Normal (Web)"/>
    <w:basedOn w:val="Normal"/>
    <w:uiPriority w:val="99"/>
    <w:semiHidden/>
    <w:unhideWhenUsed/>
    <w:rsid w:val="00A67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customStyle="1" w:styleId="math-inline">
    <w:name w:val="math-inline"/>
    <w:basedOn w:val="Fuentedeprrafopredeter"/>
    <w:rsid w:val="00A67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8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90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469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Salome  Andrea Seminario Orellana</dc:creator>
  <cp:keywords/>
  <dc:description/>
  <cp:lastModifiedBy>Salome  Andrea Seminario Orellana</cp:lastModifiedBy>
  <cp:revision>3</cp:revision>
  <dcterms:created xsi:type="dcterms:W3CDTF">2026-04-09T12:37:00Z</dcterms:created>
  <dcterms:modified xsi:type="dcterms:W3CDTF">2026-04-27T14:30:00Z</dcterms:modified>
</cp:coreProperties>
</file>