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34B9" w14:textId="77777777" w:rsidR="001311B9" w:rsidRPr="001311B9" w:rsidRDefault="001311B9" w:rsidP="001311B9">
      <w:r w:rsidRPr="001311B9">
        <w:t>Rúbrica de evaluación sobre 10 puntos</w:t>
      </w:r>
    </w:p>
    <w:p w14:paraId="16407207" w14:textId="77777777" w:rsidR="001311B9" w:rsidRPr="001311B9" w:rsidRDefault="001311B9" w:rsidP="001311B9">
      <w:r w:rsidRPr="001311B9">
        <w:t>Criterio 1. Comprensión científica del caso</w:t>
      </w:r>
      <w:r w:rsidRPr="001311B9">
        <w:br/>
        <w:t>Valor: 3 puntos</w:t>
      </w:r>
      <w:r w:rsidRPr="001311B9">
        <w:br/>
        <w:t>Explican claramente el caso elegido, relacionándolo con desarrollo fetal, parto o aborto desde una perspectiva biológica y de salud.</w:t>
      </w:r>
    </w:p>
    <w:p w14:paraId="416341B2" w14:textId="77777777" w:rsidR="001311B9" w:rsidRPr="001311B9" w:rsidRDefault="001311B9" w:rsidP="001311B9">
      <w:r w:rsidRPr="001311B9">
        <w:t>Criterio 2. Análisis del caso</w:t>
      </w:r>
      <w:r w:rsidRPr="001311B9">
        <w:br/>
        <w:t>Valor: 2 puntos</w:t>
      </w:r>
      <w:r w:rsidRPr="001311B9">
        <w:br/>
        <w:t>Identifican causas, consecuencias, factores de riesgo o condiciones médicas relevantes del caso, evitando juicios personales.</w:t>
      </w:r>
    </w:p>
    <w:p w14:paraId="17DC2AA0" w14:textId="77777777" w:rsidR="001311B9" w:rsidRPr="001311B9" w:rsidRDefault="001311B9" w:rsidP="001311B9">
      <w:r w:rsidRPr="001311B9">
        <w:t>Criterio 3. Claridad y organización de la exposición</w:t>
      </w:r>
      <w:r w:rsidRPr="001311B9">
        <w:br/>
        <w:t>Valor: 2 puntos</w:t>
      </w:r>
      <w:r w:rsidRPr="001311B9">
        <w:br/>
        <w:t>Presentan la información en orden lógico, con ideas claras y conexión entre el caso, el contenido científico y las conclusiones.</w:t>
      </w:r>
    </w:p>
    <w:p w14:paraId="745BF13F" w14:textId="77777777" w:rsidR="001311B9" w:rsidRPr="001311B9" w:rsidRDefault="001311B9" w:rsidP="001311B9">
      <w:r w:rsidRPr="001311B9">
        <w:t>Criterio 4. Respeto y enfoque responsable</w:t>
      </w:r>
      <w:r w:rsidRPr="001311B9">
        <w:br/>
        <w:t>Valor: 1 punto</w:t>
      </w:r>
      <w:r w:rsidRPr="001311B9">
        <w:br/>
        <w:t>Abordan el tema con lenguaje respetuoso, objetivo y adecuado para el contexto educativo.</w:t>
      </w:r>
    </w:p>
    <w:p w14:paraId="0642F5C7" w14:textId="77777777" w:rsidR="001311B9" w:rsidRPr="001311B9" w:rsidRDefault="001311B9" w:rsidP="001311B9">
      <w:r w:rsidRPr="001311B9">
        <w:t>Criterio 5. Participación grupal</w:t>
      </w:r>
      <w:r w:rsidRPr="001311B9">
        <w:br/>
        <w:t>Valor: 1 punto</w:t>
      </w:r>
      <w:r w:rsidRPr="001311B9">
        <w:br/>
        <w:t>Todos los integrantes participan de forma equilibrada y colaborativa.</w:t>
      </w:r>
    </w:p>
    <w:p w14:paraId="51DB7862" w14:textId="77777777" w:rsidR="001311B9" w:rsidRPr="001311B9" w:rsidRDefault="001311B9" w:rsidP="001311B9">
      <w:r w:rsidRPr="001311B9">
        <w:t>Criterio 6. Expresión oral y vocabulario científico</w:t>
      </w:r>
      <w:r w:rsidRPr="001311B9">
        <w:br/>
        <w:t>Valor: 1 punto</w:t>
      </w:r>
      <w:r w:rsidRPr="001311B9">
        <w:br/>
        <w:t>Usan términos adecuados como desarrollo fetal, placenta, parto, aborto espontáneo, aborto inducido, riesgo materno y salud reproductiva.</w:t>
      </w:r>
    </w:p>
    <w:p w14:paraId="6BA61E11" w14:textId="77777777" w:rsidR="001311B9" w:rsidRPr="001311B9" w:rsidRDefault="001311B9" w:rsidP="001311B9">
      <w:r w:rsidRPr="001311B9">
        <w:t>Total: 10 puntos.</w:t>
      </w:r>
    </w:p>
    <w:p w14:paraId="5EDC638A" w14:textId="77777777" w:rsidR="001311B9" w:rsidRPr="001311B9" w:rsidRDefault="001311B9" w:rsidP="001311B9">
      <w:pPr>
        <w:rPr>
          <w:vanish/>
        </w:rPr>
      </w:pPr>
      <w:r w:rsidRPr="001311B9">
        <w:rPr>
          <w:vanish/>
        </w:rPr>
        <w:t>Principio del formulario</w:t>
      </w:r>
    </w:p>
    <w:p w14:paraId="47E39E97" w14:textId="77777777" w:rsidR="001311B9" w:rsidRPr="001311B9" w:rsidRDefault="001311B9" w:rsidP="001311B9"/>
    <w:p w14:paraId="0247F18F" w14:textId="77777777" w:rsidR="001311B9" w:rsidRPr="001311B9" w:rsidRDefault="001311B9" w:rsidP="001311B9">
      <w:pPr>
        <w:rPr>
          <w:vanish/>
        </w:rPr>
      </w:pPr>
      <w:r w:rsidRPr="001311B9">
        <w:rPr>
          <w:vanish/>
        </w:rPr>
        <w:t>Final del formulario</w:t>
      </w:r>
    </w:p>
    <w:p w14:paraId="12B0A4D0" w14:textId="77777777" w:rsidR="001311B9" w:rsidRDefault="001311B9"/>
    <w:sectPr w:rsidR="00131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B9"/>
    <w:rsid w:val="001311B9"/>
    <w:rsid w:val="001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B28A"/>
  <w15:chartTrackingRefBased/>
  <w15:docId w15:val="{A2E2EF97-C119-43A1-8B43-C2812B17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1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1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1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1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1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1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2026-04-28T14:25:00Z</dcterms:created>
  <dcterms:modified xsi:type="dcterms:W3CDTF">2026-04-28T14:27:00Z</dcterms:modified>
</cp:coreProperties>
</file>