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2EA9" w14:textId="77777777" w:rsidR="009C2EA5" w:rsidRPr="009C2EA5" w:rsidRDefault="009C2EA5" w:rsidP="009C2EA5">
      <w:pPr>
        <w:rPr>
          <w:b/>
          <w:bCs/>
        </w:rPr>
      </w:pPr>
      <w:r w:rsidRPr="009C2EA5">
        <w:rPr>
          <w:b/>
          <w:bCs/>
        </w:rPr>
        <w:t>RÚBRICA DE EVALUACIÓN: HOMEOSTASIS ANIMAL</w:t>
      </w:r>
    </w:p>
    <w:p w14:paraId="5E35C603" w14:textId="77777777" w:rsidR="009C2EA5" w:rsidRPr="009C2EA5" w:rsidRDefault="009C2EA5" w:rsidP="009C2EA5">
      <w:r w:rsidRPr="009C2EA5">
        <w:rPr>
          <w:b/>
          <w:bCs/>
        </w:rPr>
        <w:t>Puntaje Total:</w:t>
      </w:r>
      <w:r w:rsidRPr="009C2EA5">
        <w:t xml:space="preserve"> 10 puntos</w:t>
      </w:r>
    </w:p>
    <w:p w14:paraId="4FFA38E8" w14:textId="77777777" w:rsidR="009C2EA5" w:rsidRPr="009C2EA5" w:rsidRDefault="009C2EA5" w:rsidP="009C2EA5">
      <w:pPr>
        <w:rPr>
          <w:b/>
          <w:bCs/>
        </w:rPr>
      </w:pPr>
      <w:r w:rsidRPr="009C2EA5">
        <w:rPr>
          <w:b/>
          <w:bCs/>
        </w:rPr>
        <w:t>1. Dominio del Contenido y Precisión Científica (4 puntos)</w:t>
      </w:r>
    </w:p>
    <w:p w14:paraId="4D65F1A0" w14:textId="77777777" w:rsidR="009C2EA5" w:rsidRPr="009C2EA5" w:rsidRDefault="009C2EA5" w:rsidP="009C2EA5">
      <w:pPr>
        <w:numPr>
          <w:ilvl w:val="0"/>
          <w:numId w:val="1"/>
        </w:numPr>
      </w:pPr>
      <w:r w:rsidRPr="009C2EA5">
        <w:rPr>
          <w:b/>
          <w:bCs/>
        </w:rPr>
        <w:t xml:space="preserve">Logrado (4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Explica con total claridad los conceptos clave según el tema (ej. tipos de desechos nitrogenados en excreción, equilibrio de sales en osmorregulación o mecanismos de pérdida/ganancia de calor en termorregulación). Utiliza ejemplos de diversos taxones (peces, reptiles, mamíferos, etc.).</w:t>
      </w:r>
    </w:p>
    <w:p w14:paraId="5AF35CB1" w14:textId="77777777" w:rsidR="009C2EA5" w:rsidRPr="009C2EA5" w:rsidRDefault="009C2EA5" w:rsidP="009C2EA5">
      <w:pPr>
        <w:numPr>
          <w:ilvl w:val="0"/>
          <w:numId w:val="1"/>
        </w:numPr>
      </w:pPr>
      <w:r w:rsidRPr="009C2EA5">
        <w:rPr>
          <w:b/>
          <w:bCs/>
        </w:rPr>
        <w:t xml:space="preserve">En Proceso (2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Describe los conceptos </w:t>
      </w:r>
      <w:proofErr w:type="gramStart"/>
      <w:r w:rsidRPr="009C2EA5">
        <w:t>generales</w:t>
      </w:r>
      <w:proofErr w:type="gramEnd"/>
      <w:r w:rsidRPr="009C2EA5">
        <w:t xml:space="preserve"> pero confunde terminología técnica (ej. confundir animales ectotermos con poiquilotermos) o se limita a explicar el proceso solo en humanos.</w:t>
      </w:r>
    </w:p>
    <w:p w14:paraId="4537DCC6" w14:textId="77777777" w:rsidR="009C2EA5" w:rsidRPr="009C2EA5" w:rsidRDefault="009C2EA5" w:rsidP="009C2EA5">
      <w:pPr>
        <w:numPr>
          <w:ilvl w:val="0"/>
          <w:numId w:val="1"/>
        </w:numPr>
      </w:pPr>
      <w:r w:rsidRPr="009C2EA5">
        <w:rPr>
          <w:b/>
          <w:bCs/>
        </w:rPr>
        <w:t xml:space="preserve">No Logrado (0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Presenta errores conceptuales graves o no logra explicar la función biológica del sistema asignado.</w:t>
      </w:r>
    </w:p>
    <w:p w14:paraId="0B1D760B" w14:textId="77777777" w:rsidR="009C2EA5" w:rsidRPr="009C2EA5" w:rsidRDefault="009C2EA5" w:rsidP="009C2EA5">
      <w:pPr>
        <w:rPr>
          <w:b/>
          <w:bCs/>
        </w:rPr>
      </w:pPr>
      <w:r w:rsidRPr="009C2EA5">
        <w:rPr>
          <w:b/>
          <w:bCs/>
        </w:rPr>
        <w:t>2. Calidad de los Recursos Visuales (2 puntos)</w:t>
      </w:r>
    </w:p>
    <w:p w14:paraId="04463CDF" w14:textId="77777777" w:rsidR="009C2EA5" w:rsidRPr="009C2EA5" w:rsidRDefault="009C2EA5" w:rsidP="009C2EA5">
      <w:pPr>
        <w:numPr>
          <w:ilvl w:val="0"/>
          <w:numId w:val="2"/>
        </w:numPr>
      </w:pPr>
      <w:r w:rsidRPr="009C2EA5">
        <w:rPr>
          <w:b/>
          <w:bCs/>
        </w:rPr>
        <w:t xml:space="preserve">Logrado (2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El material de apoyo (láminas, diapositivas o maquetas) es profesional y facilita la comprensión. Incluye esquemas de las estructuras involucradas (ej. nefronas, glándulas salinas o capilares dérmicos) bien rotulados.</w:t>
      </w:r>
    </w:p>
    <w:p w14:paraId="1599E552" w14:textId="77777777" w:rsidR="009C2EA5" w:rsidRPr="009C2EA5" w:rsidRDefault="009C2EA5" w:rsidP="009C2EA5">
      <w:pPr>
        <w:numPr>
          <w:ilvl w:val="0"/>
          <w:numId w:val="2"/>
        </w:numPr>
      </w:pPr>
      <w:r w:rsidRPr="009C2EA5">
        <w:rPr>
          <w:b/>
          <w:bCs/>
        </w:rPr>
        <w:t>En Proceso (1 pt):</w:t>
      </w:r>
      <w:r w:rsidRPr="009C2EA5">
        <w:t xml:space="preserve"> El material es </w:t>
      </w:r>
      <w:proofErr w:type="gramStart"/>
      <w:r w:rsidRPr="009C2EA5">
        <w:t>estético</w:t>
      </w:r>
      <w:proofErr w:type="gramEnd"/>
      <w:r w:rsidRPr="009C2EA5">
        <w:t xml:space="preserve"> pero contiene exceso de texto o imágenes poco claras que no ayudan a explicar los procesos internos.</w:t>
      </w:r>
    </w:p>
    <w:p w14:paraId="4BFF3801" w14:textId="77777777" w:rsidR="009C2EA5" w:rsidRPr="009C2EA5" w:rsidRDefault="009C2EA5" w:rsidP="009C2EA5">
      <w:pPr>
        <w:numPr>
          <w:ilvl w:val="0"/>
          <w:numId w:val="2"/>
        </w:numPr>
      </w:pPr>
      <w:r w:rsidRPr="009C2EA5">
        <w:rPr>
          <w:b/>
          <w:bCs/>
        </w:rPr>
        <w:t xml:space="preserve">No Logrado (0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No utiliza recursos visuales o estos contienen errores ortográficos y científicos que confunden a la audiencia.</w:t>
      </w:r>
    </w:p>
    <w:p w14:paraId="19146791" w14:textId="77777777" w:rsidR="009C2EA5" w:rsidRPr="009C2EA5" w:rsidRDefault="009C2EA5" w:rsidP="009C2EA5">
      <w:pPr>
        <w:rPr>
          <w:b/>
          <w:bCs/>
        </w:rPr>
      </w:pPr>
      <w:r w:rsidRPr="009C2EA5">
        <w:rPr>
          <w:b/>
          <w:bCs/>
        </w:rPr>
        <w:t>3. Cohesión y Trabajo en Equipo (2 puntos)</w:t>
      </w:r>
    </w:p>
    <w:p w14:paraId="3ED5DA0D" w14:textId="77777777" w:rsidR="009C2EA5" w:rsidRPr="009C2EA5" w:rsidRDefault="009C2EA5" w:rsidP="009C2EA5">
      <w:pPr>
        <w:numPr>
          <w:ilvl w:val="0"/>
          <w:numId w:val="3"/>
        </w:numPr>
      </w:pPr>
      <w:r w:rsidRPr="009C2EA5">
        <w:rPr>
          <w:b/>
          <w:bCs/>
        </w:rPr>
        <w:t xml:space="preserve">Logrado (2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La exposición es fluida y equilibrada. Todos los miembros del grupo demuestran conocer la totalidad del tema y se apoyan mutuamente durante la presentación. Respetan el tiempo asignado.</w:t>
      </w:r>
    </w:p>
    <w:p w14:paraId="2D1AFD4A" w14:textId="77777777" w:rsidR="009C2EA5" w:rsidRPr="009C2EA5" w:rsidRDefault="009C2EA5" w:rsidP="009C2EA5">
      <w:pPr>
        <w:numPr>
          <w:ilvl w:val="0"/>
          <w:numId w:val="3"/>
        </w:numPr>
      </w:pPr>
      <w:r w:rsidRPr="009C2EA5">
        <w:rPr>
          <w:b/>
          <w:bCs/>
        </w:rPr>
        <w:t>En Proceso (1 pt):</w:t>
      </w:r>
      <w:r w:rsidRPr="009C2EA5">
        <w:t xml:space="preserve"> Se percibe que el trabajo fue dividido en "partes" independientes; los integrantes no conocen lo que expuso el compañero y la transición es abrupta.</w:t>
      </w:r>
    </w:p>
    <w:p w14:paraId="7F73CE2E" w14:textId="77777777" w:rsidR="009C2EA5" w:rsidRPr="009C2EA5" w:rsidRDefault="009C2EA5" w:rsidP="009C2EA5">
      <w:pPr>
        <w:numPr>
          <w:ilvl w:val="0"/>
          <w:numId w:val="3"/>
        </w:numPr>
      </w:pPr>
      <w:r w:rsidRPr="009C2EA5">
        <w:rPr>
          <w:b/>
          <w:bCs/>
        </w:rPr>
        <w:t xml:space="preserve">No Logrado (0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Solo un integrante domina el tema o hay falta de respeto y descoordinación evidente durante la presentación.</w:t>
      </w:r>
    </w:p>
    <w:p w14:paraId="18B9B3CC" w14:textId="77777777" w:rsidR="009C2EA5" w:rsidRPr="009C2EA5" w:rsidRDefault="009C2EA5" w:rsidP="009C2EA5">
      <w:pPr>
        <w:rPr>
          <w:b/>
          <w:bCs/>
        </w:rPr>
      </w:pPr>
      <w:r w:rsidRPr="009C2EA5">
        <w:rPr>
          <w:b/>
          <w:bCs/>
        </w:rPr>
        <w:t>4. Capacidad de Análisis y Respuesta (2 puntos)</w:t>
      </w:r>
    </w:p>
    <w:p w14:paraId="273360F8" w14:textId="77777777" w:rsidR="009C2EA5" w:rsidRPr="009C2EA5" w:rsidRDefault="009C2EA5" w:rsidP="009C2EA5">
      <w:pPr>
        <w:numPr>
          <w:ilvl w:val="0"/>
          <w:numId w:val="4"/>
        </w:numPr>
      </w:pPr>
      <w:r w:rsidRPr="009C2EA5">
        <w:rPr>
          <w:b/>
          <w:bCs/>
        </w:rPr>
        <w:t xml:space="preserve">Logrado (2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Responde preguntas de forma fundamentada, relacionando el tema con la adaptación al ambiente (ej. cómo sobrevive un animal en el </w:t>
      </w:r>
      <w:r w:rsidRPr="009C2EA5">
        <w:lastRenderedPageBreak/>
        <w:t>desierto o en agua salada). Concluye con una síntesis sobre la importancia de la homeostasis.</w:t>
      </w:r>
    </w:p>
    <w:p w14:paraId="791BC4FC" w14:textId="77777777" w:rsidR="009C2EA5" w:rsidRPr="009C2EA5" w:rsidRDefault="009C2EA5" w:rsidP="009C2EA5">
      <w:pPr>
        <w:numPr>
          <w:ilvl w:val="0"/>
          <w:numId w:val="4"/>
        </w:numPr>
      </w:pPr>
      <w:r w:rsidRPr="009C2EA5">
        <w:rPr>
          <w:b/>
          <w:bCs/>
        </w:rPr>
        <w:t>En Proceso (1 pt):</w:t>
      </w:r>
      <w:r w:rsidRPr="009C2EA5">
        <w:t xml:space="preserve"> Responde a las dudas de forma superficial o simplemente repite lo dicho en la exposición sin aportar claridad adicional.</w:t>
      </w:r>
    </w:p>
    <w:p w14:paraId="3960EEE9" w14:textId="77777777" w:rsidR="009C2EA5" w:rsidRPr="009C2EA5" w:rsidRDefault="009C2EA5" w:rsidP="009C2EA5">
      <w:pPr>
        <w:numPr>
          <w:ilvl w:val="0"/>
          <w:numId w:val="4"/>
        </w:numPr>
      </w:pPr>
      <w:r w:rsidRPr="009C2EA5">
        <w:rPr>
          <w:b/>
          <w:bCs/>
        </w:rPr>
        <w:t xml:space="preserve">No Logrado (0 </w:t>
      </w:r>
      <w:proofErr w:type="spellStart"/>
      <w:r w:rsidRPr="009C2EA5">
        <w:rPr>
          <w:b/>
          <w:bCs/>
        </w:rPr>
        <w:t>pts</w:t>
      </w:r>
      <w:proofErr w:type="spellEnd"/>
      <w:r w:rsidRPr="009C2EA5">
        <w:rPr>
          <w:b/>
          <w:bCs/>
        </w:rPr>
        <w:t>):</w:t>
      </w:r>
      <w:r w:rsidRPr="009C2EA5">
        <w:t xml:space="preserve"> No es capaz de responder preguntas básicas o evade los cuestionamientos de la audiencia y del docente.</w:t>
      </w:r>
    </w:p>
    <w:p w14:paraId="073F283A" w14:textId="681BB3BF" w:rsidR="009C2EA5" w:rsidRDefault="009C2EA5"/>
    <w:sectPr w:rsidR="009C2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917"/>
    <w:multiLevelType w:val="multilevel"/>
    <w:tmpl w:val="88C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16830"/>
    <w:multiLevelType w:val="multilevel"/>
    <w:tmpl w:val="A08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309E2"/>
    <w:multiLevelType w:val="multilevel"/>
    <w:tmpl w:val="A824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B11C7"/>
    <w:multiLevelType w:val="multilevel"/>
    <w:tmpl w:val="55FE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70269">
    <w:abstractNumId w:val="2"/>
  </w:num>
  <w:num w:numId="2" w16cid:durableId="1117716716">
    <w:abstractNumId w:val="3"/>
  </w:num>
  <w:num w:numId="3" w16cid:durableId="591167093">
    <w:abstractNumId w:val="0"/>
  </w:num>
  <w:num w:numId="4" w16cid:durableId="18359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A5"/>
    <w:rsid w:val="009C2EA5"/>
    <w:rsid w:val="00C0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3D95"/>
  <w15:chartTrackingRefBased/>
  <w15:docId w15:val="{90367486-CF9F-44F6-BEBF-F208AF2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E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E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E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E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E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E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2E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2E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2E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E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2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2026-05-09T13:06:00Z</dcterms:created>
  <dcterms:modified xsi:type="dcterms:W3CDTF">2026-05-09T13:06:00Z</dcterms:modified>
</cp:coreProperties>
</file>